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</w:pPr>
      <w:proofErr w:type="spellStart"/>
      <w:r w:rsidRPr="00B8437E"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  <w:t>Адаричев</w:t>
      </w:r>
      <w:proofErr w:type="spellEnd"/>
      <w:r w:rsidRPr="00B8437E"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  <w:t xml:space="preserve"> Дмитрий Михайлович 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дробленого песка.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генерального плана АБЗ.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типы битума хранилищ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B8437E" w:rsidRPr="00B8437E" w:rsidRDefault="00B8437E" w:rsidP="00B8437E">
      <w:pPr>
        <w:spacing w:after="0" w:line="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</w:pPr>
      <w:proofErr w:type="spellStart"/>
      <w:r w:rsidRPr="00B8437E"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  <w:t>Андрейчук</w:t>
      </w:r>
      <w:proofErr w:type="spellEnd"/>
      <w:r w:rsidRPr="00B8437E">
        <w:rPr>
          <w:rFonts w:ascii="Times New Roman" w:eastAsia="Times New Roman" w:hAnsi="Times New Roman" w:cs="Times New Roman"/>
          <w:b/>
          <w:i/>
          <w:color w:val="000000"/>
          <w:sz w:val="32"/>
          <w:szCs w:val="24"/>
          <w:lang w:eastAsia="ru-RU"/>
        </w:rPr>
        <w:t xml:space="preserve"> Александр Игоревич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Транспортировка, слив и приемка вяжущих.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Асфальтосмесительные</w:t>
      </w:r>
      <w:proofErr w:type="spellEnd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установки.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складов и их классификация.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B8437E" w:rsidRPr="00B8437E" w:rsidRDefault="00B8437E" w:rsidP="00B8437E">
      <w:pPr>
        <w:spacing w:before="75" w:after="0" w:line="240" w:lineRule="auto"/>
        <w:rPr>
          <w:rFonts w:ascii="Times New Roman" w:eastAsia="Times New Roman" w:hAnsi="Times New Roman" w:cs="Times New Roman"/>
          <w:b/>
          <w:i/>
          <w:color w:val="FFFFFF"/>
          <w:sz w:val="32"/>
          <w:szCs w:val="24"/>
          <w:lang w:eastAsia="ru-RU"/>
        </w:rPr>
      </w:pPr>
      <w:proofErr w:type="spellStart"/>
      <w:r w:rsidRPr="00B8437E"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  <w:t>Бухин</w:t>
      </w:r>
      <w:proofErr w:type="spellEnd"/>
      <w:r w:rsidRPr="00B8437E"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  <w:t xml:space="preserve"> Дамир </w:t>
      </w:r>
      <w:proofErr w:type="spellStart"/>
      <w:r w:rsidRPr="00B8437E"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  <w:t>Бакытжанович</w:t>
      </w:r>
      <w:proofErr w:type="spellEnd"/>
      <w:r w:rsidRPr="00B8437E">
        <w:rPr>
          <w:rFonts w:ascii="Times New Roman" w:eastAsia="Times New Roman" w:hAnsi="Times New Roman" w:cs="Times New Roman"/>
          <w:b/>
          <w:i/>
          <w:sz w:val="32"/>
          <w:szCs w:val="24"/>
          <w:lang w:eastAsia="ru-RU"/>
        </w:rPr>
        <w:t xml:space="preserve"> 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местоположения производственного предприятия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Автоматизация технологических процессов асфальтобетонного завода.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Тепловая обработка железобетонных изделий.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4A01E6" w:rsidRPr="00B8437E" w:rsidRDefault="004A01E6" w:rsidP="00B8437E"/>
    <w:sectPr w:rsidR="004A01E6" w:rsidRPr="00B84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4A01E6"/>
    <w:rsid w:val="00B8437E"/>
    <w:rsid w:val="00BB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843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84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3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2022-11-14T09:29:00Z</dcterms:created>
  <dcterms:modified xsi:type="dcterms:W3CDTF">2022-11-14T09:29:00Z</dcterms:modified>
</cp:coreProperties>
</file>